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9F" w:rsidRDefault="0029339F" w:rsidP="0099749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29339F">
        <w:rPr>
          <w:rFonts w:ascii="Times New Roman" w:hAnsi="Times New Roman" w:cs="Times New Roman"/>
          <w:b/>
          <w:sz w:val="32"/>
          <w:szCs w:val="32"/>
        </w:rPr>
        <w:t>Қазақстандағы</w:t>
      </w:r>
      <w:proofErr w:type="spellEnd"/>
      <w:r w:rsidRPr="0029339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9339F">
        <w:rPr>
          <w:rFonts w:ascii="Times New Roman" w:hAnsi="Times New Roman" w:cs="Times New Roman"/>
          <w:b/>
          <w:sz w:val="32"/>
          <w:szCs w:val="32"/>
        </w:rPr>
        <w:t>ең</w:t>
      </w:r>
      <w:proofErr w:type="spellEnd"/>
      <w:r w:rsidRPr="0029339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9339F">
        <w:rPr>
          <w:rFonts w:ascii="Times New Roman" w:hAnsi="Times New Roman" w:cs="Times New Roman"/>
          <w:b/>
          <w:sz w:val="32"/>
          <w:szCs w:val="32"/>
        </w:rPr>
        <w:t>жемқор</w:t>
      </w:r>
      <w:proofErr w:type="spellEnd"/>
      <w:r w:rsidRPr="0029339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9339F">
        <w:rPr>
          <w:rFonts w:ascii="Times New Roman" w:hAnsi="Times New Roman" w:cs="Times New Roman"/>
          <w:b/>
          <w:sz w:val="32"/>
          <w:szCs w:val="32"/>
        </w:rPr>
        <w:t>мемлекеттік</w:t>
      </w:r>
      <w:proofErr w:type="spellEnd"/>
      <w:r w:rsidRPr="0029339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9339F">
        <w:rPr>
          <w:rFonts w:ascii="Times New Roman" w:hAnsi="Times New Roman" w:cs="Times New Roman"/>
          <w:b/>
          <w:sz w:val="32"/>
          <w:szCs w:val="32"/>
        </w:rPr>
        <w:t>органдар</w:t>
      </w:r>
      <w:proofErr w:type="spellEnd"/>
      <w:r w:rsidRPr="0029339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9339F">
        <w:rPr>
          <w:rFonts w:ascii="Times New Roman" w:hAnsi="Times New Roman" w:cs="Times New Roman"/>
          <w:b/>
          <w:sz w:val="32"/>
          <w:szCs w:val="32"/>
        </w:rPr>
        <w:t>қандай</w:t>
      </w:r>
      <w:proofErr w:type="spellEnd"/>
      <w:r w:rsidRPr="0029339F">
        <w:rPr>
          <w:rFonts w:ascii="Times New Roman" w:hAnsi="Times New Roman" w:cs="Times New Roman"/>
          <w:b/>
          <w:sz w:val="32"/>
          <w:szCs w:val="32"/>
        </w:rPr>
        <w:t>?</w:t>
      </w:r>
    </w:p>
    <w:bookmarkEnd w:id="0"/>
    <w:p w:rsidR="00997499" w:rsidRPr="0029339F" w:rsidRDefault="00997499" w:rsidP="002933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Биыл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қаңтар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тамыз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ҚР-да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748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анықталды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былтырғыдан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1,1% аз.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562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153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ауырлықтағы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онша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.</w:t>
      </w:r>
    </w:p>
    <w:p w:rsidR="00997499" w:rsidRDefault="00997499" w:rsidP="00997499">
      <w:r>
        <w:rPr>
          <w:noProof/>
          <w:lang w:eastAsia="ru-RU"/>
        </w:rPr>
        <w:drawing>
          <wp:inline distT="0" distB="0" distL="0" distR="0">
            <wp:extent cx="9048750" cy="3248025"/>
            <wp:effectExtent l="0" t="0" r="0" b="9525"/>
            <wp:docPr id="1" name="Рисунок 1" descr="Қазақстандықтар сыбайлас жемқорлыққа қарсы қызметке неге сенбейді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Қазақстандықтар сыбайлас жемқорлыққа қарсы қызметке неге сенбейді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99" w:rsidRPr="0029339F" w:rsidRDefault="00997499" w:rsidP="0029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күдікті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қаулы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шығарылғандардың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саны 940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құрап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567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айыпталушы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сотқа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тартылған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.</w:t>
      </w:r>
    </w:p>
    <w:p w:rsidR="00997499" w:rsidRPr="0029339F" w:rsidRDefault="00997499" w:rsidP="0029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: 2022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756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анықталды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көрсеткіш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4,4%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өскен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.</w:t>
      </w:r>
    </w:p>
    <w:p w:rsidR="00997499" w:rsidRPr="0029339F" w:rsidRDefault="00997499" w:rsidP="0029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Өңірлер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бұзушылық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азаматтар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Шымкент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қаласында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анықталды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: 120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r w:rsidR="0029339F">
        <w:rPr>
          <w:rFonts w:ascii="Times New Roman" w:hAnsi="Times New Roman" w:cs="Times New Roman"/>
          <w:sz w:val="24"/>
          <w:szCs w:val="24"/>
        </w:rPr>
        <w:t>-</w:t>
      </w:r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былтырғыдан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44,6%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.</w:t>
      </w:r>
    </w:p>
    <w:p w:rsidR="00997499" w:rsidRPr="0029339F" w:rsidRDefault="00997499" w:rsidP="0029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Алматы (97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), Астана (84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қалалары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(48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Алматы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облыста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облыстары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.</w:t>
      </w:r>
    </w:p>
    <w:p w:rsidR="00997499" w:rsidRPr="0029339F" w:rsidRDefault="00997499" w:rsidP="00293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жасағандар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Ұлытау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), Абай (12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Қызылорда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(13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облыстарында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.</w:t>
      </w:r>
    </w:p>
    <w:p w:rsidR="00997499" w:rsidRDefault="00997499" w:rsidP="00997499">
      <w:r>
        <w:rPr>
          <w:noProof/>
          <w:lang w:eastAsia="ru-RU"/>
        </w:rPr>
        <w:lastRenderedPageBreak/>
        <w:drawing>
          <wp:inline distT="0" distB="0" distL="0" distR="0">
            <wp:extent cx="9001125" cy="4876800"/>
            <wp:effectExtent l="0" t="0" r="9525" b="0"/>
            <wp:docPr id="6" name="Рисунок 6" descr="Қазақстандықтар сыбайлас жемқорлыққа қарсы қызметке неге сенбейді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Қазақстандықтар сыбайлас жемқорлыққа қарсы қызметке неге сенбейді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99" w:rsidRDefault="00997499" w:rsidP="00997499"/>
    <w:p w:rsidR="0029339F" w:rsidRPr="0029339F" w:rsidRDefault="0029339F" w:rsidP="002933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Бап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қылмыс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азаматтардың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32%-ы пара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ұсталды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да 239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. Пара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ұсталғандар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саны 24,6%, пара беру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3,2%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азайды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.</w:t>
      </w:r>
    </w:p>
    <w:p w:rsidR="0029339F" w:rsidRPr="0029339F" w:rsidRDefault="0029339F" w:rsidP="002933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Жемқор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шенеуніктер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баптардың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қатарында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алаяқтық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(131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54,1%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көбейген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бөтеннің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сеніп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тапсырылған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мүлкін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иемдену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жымқыру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(44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12%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азайған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өкілеттіктерді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теріс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(41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95,2%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көбейген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) бар.</w:t>
      </w:r>
    </w:p>
    <w:p w:rsidR="0029339F" w:rsidRDefault="0029339F" w:rsidP="0029339F"/>
    <w:p w:rsidR="00997499" w:rsidRDefault="00997499" w:rsidP="00997499"/>
    <w:p w:rsidR="00997499" w:rsidRDefault="00A36EDA" w:rsidP="00997499">
      <w:r>
        <w:rPr>
          <w:noProof/>
          <w:lang w:eastAsia="ru-RU"/>
        </w:rPr>
        <w:drawing>
          <wp:inline distT="0" distB="0" distL="0" distR="0" wp14:anchorId="59542B5A" wp14:editId="0D0FFE87">
            <wp:extent cx="9324975" cy="5086350"/>
            <wp:effectExtent l="0" t="0" r="9525" b="0"/>
            <wp:docPr id="5" name="Рисунок 5" descr="Қазақстандықтар сыбайлас жемқорлыққа қарсы қызметке неге сенбейді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Қазақстандықтар сыбайлас жемқорлыққа қарсы қызметке неге сенбейді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DA" w:rsidRPr="0029339F" w:rsidRDefault="00A36EDA" w:rsidP="00A3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Сотталушы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сотқа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тартылған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567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көбі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органдарының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басынан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саны 21,6%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өсіп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, 118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жетті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.</w:t>
      </w:r>
    </w:p>
    <w:p w:rsidR="00A36EDA" w:rsidRDefault="00A36EDA" w:rsidP="00A36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әкімдіктер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бөлімшелері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Төтенше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39F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29339F">
        <w:rPr>
          <w:rFonts w:ascii="Times New Roman" w:hAnsi="Times New Roman" w:cs="Times New Roman"/>
          <w:sz w:val="24"/>
          <w:szCs w:val="24"/>
        </w:rPr>
        <w:t>.</w:t>
      </w:r>
    </w:p>
    <w:p w:rsidR="00A36EDA" w:rsidRPr="00A36EDA" w:rsidRDefault="00A36EDA" w:rsidP="00A36E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DA">
        <w:rPr>
          <w:rFonts w:ascii="Times New Roman" w:hAnsi="Times New Roman" w:cs="Times New Roman"/>
          <w:sz w:val="24"/>
          <w:szCs w:val="24"/>
        </w:rPr>
        <w:t xml:space="preserve">ҚР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агенттігінің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қызметкерлерінің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сотқа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тартылған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>.</w:t>
      </w:r>
    </w:p>
    <w:p w:rsidR="00997499" w:rsidRDefault="00997499" w:rsidP="00997499">
      <w:r>
        <w:rPr>
          <w:noProof/>
          <w:lang w:eastAsia="ru-RU"/>
        </w:rPr>
        <w:lastRenderedPageBreak/>
        <w:drawing>
          <wp:inline distT="0" distB="0" distL="0" distR="0">
            <wp:extent cx="9353550" cy="5057775"/>
            <wp:effectExtent l="0" t="0" r="0" b="9525"/>
            <wp:docPr id="2" name="Рисунок 2" descr="Қазақстандықтар сыбайлас жемқорлыққа қарсы қызметке неге сенбейді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Қазақстандықтар сыбайлас жемқорлыққа қарсы қызметке неге сенбейді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DA" w:rsidRDefault="00A36EDA" w:rsidP="00A36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Биыл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сәуір-мамырда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ҚР СЖРА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бюросы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жүргізген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сауалнамаға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респонденттердің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43,4%-ы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сенеді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респонденттердің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32,6%-ы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сенеді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5,7%-ы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сенбейді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деуге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5,5%-ы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сенбейді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. 12,8%-ы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сұраққа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қиналған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>.</w:t>
      </w:r>
    </w:p>
    <w:p w:rsidR="00A36EDA" w:rsidRPr="00A36EDA" w:rsidRDefault="00A36EDA" w:rsidP="00A36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EDA" w:rsidRPr="00A36EDA" w:rsidRDefault="00A36EDA" w:rsidP="00A36E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EDA">
        <w:rPr>
          <w:rFonts w:ascii="Times New Roman" w:hAnsi="Times New Roman" w:cs="Times New Roman"/>
          <w:sz w:val="24"/>
          <w:szCs w:val="24"/>
        </w:rPr>
        <w:lastRenderedPageBreak/>
        <w:t>Сыбайлас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қызметке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сенімі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сенбейтіндіктерін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айтқан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респонденттердің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33,2%-ы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құрылыммен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ешқашан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бетпе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-бет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келмеген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22,1%-ы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органның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жемқор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санайды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>, 18,1%-ы БАҚ-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сенбейді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17,8%-ы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органның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жабықтығын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респонденттердің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12,5%-ы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агенттік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азаматтарды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органдарды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қорғайды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санайды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11,1%-ы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агенттікке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сақтықпен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қарайды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11%-ы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қағазбастылық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формализм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бюрократия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салдарынан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9,2%-ы орган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азаматтардың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қорғаудан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гөрі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жазалау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шараларымен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екенін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2,1%-ы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мекемемен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кездесіп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DA">
        <w:rPr>
          <w:rFonts w:ascii="Times New Roman" w:hAnsi="Times New Roman" w:cs="Times New Roman"/>
          <w:sz w:val="24"/>
          <w:szCs w:val="24"/>
        </w:rPr>
        <w:t>алмаған</w:t>
      </w:r>
      <w:proofErr w:type="spellEnd"/>
      <w:r w:rsidRPr="00A36EDA">
        <w:rPr>
          <w:rFonts w:ascii="Times New Roman" w:hAnsi="Times New Roman" w:cs="Times New Roman"/>
          <w:sz w:val="24"/>
          <w:szCs w:val="24"/>
        </w:rPr>
        <w:t>.</w:t>
      </w:r>
    </w:p>
    <w:p w:rsidR="00997499" w:rsidRDefault="00997499" w:rsidP="00997499">
      <w:r>
        <w:rPr>
          <w:noProof/>
          <w:lang w:eastAsia="ru-RU"/>
        </w:rPr>
        <w:drawing>
          <wp:inline distT="0" distB="0" distL="0" distR="0">
            <wp:extent cx="9001125" cy="4362450"/>
            <wp:effectExtent l="0" t="0" r="9525" b="0"/>
            <wp:docPr id="4" name="Рисунок 4" descr="Қазақстандықтар сыбайлас жемқорлыққа қарсы қызметке неге сенбейді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Қазақстандықтар сыбайлас жемқорлыққа қарсы қызметке неге сенбейді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66" w:rsidRDefault="001B7C66" w:rsidP="001B7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«ННХӘ» АҚ С</w:t>
      </w:r>
      <w:r w:rsidRPr="001B7C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ыбайлас жемқорлыққа </w:t>
      </w:r>
    </w:p>
    <w:p w:rsidR="00997499" w:rsidRPr="001B7C66" w:rsidRDefault="001B7C66" w:rsidP="001B7C66">
      <w:pPr>
        <w:spacing w:after="0" w:line="240" w:lineRule="auto"/>
        <w:rPr>
          <w:lang w:val="kk-KZ"/>
        </w:rPr>
      </w:pPr>
      <w:r w:rsidRPr="001B7C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қарсы комплаенс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1B7C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ызметі </w:t>
      </w:r>
      <w:r>
        <w:rPr>
          <w:lang w:val="kk-KZ"/>
        </w:rPr>
        <w:t xml:space="preserve"> </w:t>
      </w:r>
    </w:p>
    <w:sectPr w:rsidR="00997499" w:rsidRPr="001B7C66" w:rsidSect="00A36EDA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99"/>
    <w:rsid w:val="000B65D7"/>
    <w:rsid w:val="001B7C66"/>
    <w:rsid w:val="0029339F"/>
    <w:rsid w:val="00536EE1"/>
    <w:rsid w:val="00997499"/>
    <w:rsid w:val="00A36EDA"/>
    <w:rsid w:val="00D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71EA"/>
  <w15:chartTrackingRefBased/>
  <w15:docId w15:val="{D42D702C-5E48-45A3-8673-962BC8C2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Абдраимов Нурлыбек Озибекович</dc:creator>
  <cp:keywords/>
  <dc:description/>
  <cp:lastModifiedBy>Абдраимов Нурлыбек Озибекович</cp:lastModifiedBy>
  <cp:revision>2</cp:revision>
  <dcterms:created xsi:type="dcterms:W3CDTF">2023-10-11T11:45:00Z</dcterms:created>
  <dcterms:modified xsi:type="dcterms:W3CDTF">2023-10-11T11:45:00Z</dcterms:modified>
</cp:coreProperties>
</file>